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CCFD" w14:textId="39EBD7EA" w:rsidR="00FC07F6" w:rsidRPr="00B01B7A" w:rsidRDefault="00B264BE" w:rsidP="00FC07F6">
      <w:pPr>
        <w:jc w:val="right"/>
        <w:rPr>
          <w:b/>
          <w:bCs/>
        </w:rPr>
      </w:pPr>
      <w:r>
        <w:rPr>
          <w:bCs/>
        </w:rPr>
        <w:t xml:space="preserve">Würzburg, </w:t>
      </w:r>
      <w:r w:rsidR="00D90D5D">
        <w:rPr>
          <w:bCs/>
        </w:rPr>
        <w:t>20</w:t>
      </w:r>
      <w:r w:rsidR="00C34A97" w:rsidRPr="00B01B7A">
        <w:rPr>
          <w:bCs/>
        </w:rPr>
        <w:t xml:space="preserve">. </w:t>
      </w:r>
      <w:r w:rsidR="00D90D5D">
        <w:rPr>
          <w:bCs/>
        </w:rPr>
        <w:t>Jun</w:t>
      </w:r>
      <w:r w:rsidR="00AE644F">
        <w:rPr>
          <w:bCs/>
        </w:rPr>
        <w:t>i</w:t>
      </w:r>
      <w:r w:rsidR="00FB57FE">
        <w:rPr>
          <w:bCs/>
        </w:rPr>
        <w:t xml:space="preserve"> 2024</w:t>
      </w:r>
    </w:p>
    <w:p w14:paraId="5177E1EC" w14:textId="77777777" w:rsidR="00FC07F6" w:rsidRPr="00B01B7A" w:rsidRDefault="00FC07F6" w:rsidP="00FC07F6">
      <w:pPr>
        <w:rPr>
          <w:b/>
          <w:bCs/>
          <w:sz w:val="36"/>
          <w:szCs w:val="36"/>
        </w:rPr>
      </w:pPr>
    </w:p>
    <w:p w14:paraId="3353B268" w14:textId="28E0BEC5" w:rsidR="00F17641" w:rsidRPr="00E23B71" w:rsidRDefault="00D90D5D" w:rsidP="00B01B7A">
      <w:pPr>
        <w:rPr>
          <w:b/>
          <w:sz w:val="32"/>
          <w:szCs w:val="32"/>
        </w:rPr>
      </w:pPr>
      <w:r w:rsidRPr="00D90D5D">
        <w:rPr>
          <w:b/>
          <w:sz w:val="32"/>
          <w:szCs w:val="32"/>
        </w:rPr>
        <w:t xml:space="preserve"> „Faire Schultüte“ für Grundschulanfängerinnen und –</w:t>
      </w:r>
      <w:proofErr w:type="spellStart"/>
      <w:r w:rsidRPr="00D90D5D">
        <w:rPr>
          <w:b/>
          <w:sz w:val="32"/>
          <w:szCs w:val="32"/>
        </w:rPr>
        <w:t>anfänger</w:t>
      </w:r>
      <w:proofErr w:type="spellEnd"/>
      <w:r w:rsidRPr="00D90D5D">
        <w:rPr>
          <w:b/>
          <w:sz w:val="32"/>
          <w:szCs w:val="32"/>
        </w:rPr>
        <w:t xml:space="preserve"> im Schuljahr 202</w:t>
      </w:r>
      <w:r>
        <w:rPr>
          <w:b/>
          <w:sz w:val="32"/>
          <w:szCs w:val="32"/>
        </w:rPr>
        <w:t>4</w:t>
      </w:r>
      <w:r w:rsidRPr="00D90D5D">
        <w:rPr>
          <w:b/>
          <w:sz w:val="32"/>
          <w:szCs w:val="32"/>
        </w:rPr>
        <w:t>/2</w:t>
      </w:r>
      <w:r>
        <w:rPr>
          <w:b/>
          <w:sz w:val="32"/>
          <w:szCs w:val="32"/>
        </w:rPr>
        <w:t>5</w:t>
      </w:r>
      <w:r w:rsidRPr="00D90D5D">
        <w:rPr>
          <w:b/>
          <w:sz w:val="32"/>
          <w:szCs w:val="32"/>
        </w:rPr>
        <w:t>: Mach mit beim Ma</w:t>
      </w:r>
      <w:r>
        <w:rPr>
          <w:b/>
          <w:sz w:val="32"/>
          <w:szCs w:val="32"/>
        </w:rPr>
        <w:t xml:space="preserve">lwettbewerb </w:t>
      </w:r>
      <w:r w:rsidR="007F4D3A">
        <w:rPr>
          <w:b/>
          <w:sz w:val="32"/>
          <w:szCs w:val="32"/>
        </w:rPr>
        <w:t>„</w:t>
      </w:r>
      <w:r>
        <w:rPr>
          <w:b/>
          <w:sz w:val="32"/>
          <w:szCs w:val="32"/>
        </w:rPr>
        <w:t>Meine bunte Heimat</w:t>
      </w:r>
      <w:r w:rsidR="007F4D3A">
        <w:rPr>
          <w:b/>
          <w:sz w:val="32"/>
          <w:szCs w:val="32"/>
        </w:rPr>
        <w:t>“</w:t>
      </w:r>
    </w:p>
    <w:p w14:paraId="34688740" w14:textId="77777777" w:rsidR="00FB4A3F" w:rsidRPr="006A0BA7" w:rsidRDefault="00FB4A3F" w:rsidP="00B01B7A">
      <w:pPr>
        <w:rPr>
          <w:b/>
          <w:sz w:val="32"/>
          <w:szCs w:val="32"/>
        </w:rPr>
      </w:pPr>
    </w:p>
    <w:p w14:paraId="136EE775" w14:textId="4DDB8826" w:rsidR="00D90D5D" w:rsidRPr="00AF5344" w:rsidRDefault="00D90D5D" w:rsidP="00D90D5D">
      <w:pPr>
        <w:rPr>
          <w:rFonts w:eastAsia="Times New Roman"/>
        </w:rPr>
      </w:pPr>
      <w:r w:rsidRPr="00AF5344">
        <w:rPr>
          <w:rFonts w:eastAsia="Times New Roman"/>
        </w:rPr>
        <w:t xml:space="preserve">Stadt und Landkreis Würzburg sind beide </w:t>
      </w:r>
      <w:proofErr w:type="spellStart"/>
      <w:r w:rsidRPr="00AF5344">
        <w:rPr>
          <w:rFonts w:eastAsia="Times New Roman"/>
        </w:rPr>
        <w:t>fairtrade</w:t>
      </w:r>
      <w:proofErr w:type="spellEnd"/>
      <w:r w:rsidRPr="00AF5344">
        <w:rPr>
          <w:rFonts w:eastAsia="Times New Roman"/>
        </w:rPr>
        <w:t>-zertifiziert und möchten mit der Aktion „Faire Schultüte“ über den fairen Handel informieren, der auch Schulbedarf, kleine Geschenke und viele Leckereien bereithält. Also alles nette Kleinigk</w:t>
      </w:r>
      <w:bookmarkStart w:id="0" w:name="_GoBack"/>
      <w:bookmarkEnd w:id="0"/>
      <w:r w:rsidRPr="00AF5344">
        <w:rPr>
          <w:rFonts w:eastAsia="Times New Roman"/>
        </w:rPr>
        <w:t>eiten, die üblicherweise in einer Schultüte enthalten sind und die den Kindern den ersten Schultag auch ganz fair versüßen können.</w:t>
      </w:r>
    </w:p>
    <w:p w14:paraId="20B23E6F" w14:textId="77777777" w:rsidR="00D90D5D" w:rsidRPr="00AF5344" w:rsidRDefault="00D90D5D" w:rsidP="00D90D5D">
      <w:pPr>
        <w:rPr>
          <w:rFonts w:eastAsia="Times New Roman"/>
        </w:rPr>
      </w:pPr>
    </w:p>
    <w:p w14:paraId="7111F460" w14:textId="0B63A37D" w:rsidR="00D90D5D" w:rsidRPr="00AF5344" w:rsidRDefault="00D90D5D" w:rsidP="00D90D5D">
      <w:pPr>
        <w:rPr>
          <w:rFonts w:eastAsia="Times New Roman"/>
        </w:rPr>
      </w:pPr>
      <w:r w:rsidRPr="00AF5344">
        <w:rPr>
          <w:rFonts w:eastAsia="Times New Roman"/>
        </w:rPr>
        <w:t xml:space="preserve">Bei diesem Einkauf auf das </w:t>
      </w:r>
      <w:proofErr w:type="spellStart"/>
      <w:r w:rsidRPr="00AF5344">
        <w:rPr>
          <w:rFonts w:eastAsia="Times New Roman"/>
        </w:rPr>
        <w:t>Fairtrade</w:t>
      </w:r>
      <w:proofErr w:type="spellEnd"/>
      <w:r w:rsidRPr="00AF5344">
        <w:rPr>
          <w:rFonts w:eastAsia="Times New Roman"/>
        </w:rPr>
        <w:t xml:space="preserve">-Siegel zu achten, beschert somit nicht nur den eigenen Kindern einen unvergesslichen Tag und einen fairen Start ins Schulleben. </w:t>
      </w:r>
      <w:proofErr w:type="spellStart"/>
      <w:r w:rsidRPr="00AF5344">
        <w:rPr>
          <w:rFonts w:eastAsia="Times New Roman"/>
        </w:rPr>
        <w:t>Faitrade</w:t>
      </w:r>
      <w:proofErr w:type="spellEnd"/>
      <w:r w:rsidRPr="00AF5344">
        <w:rPr>
          <w:rFonts w:eastAsia="Times New Roman"/>
        </w:rPr>
        <w:t>-bewusste Käuferinnen und Käufer tragen weiterhin auch dazu bei, dass die Produzenten, wie z</w:t>
      </w:r>
      <w:r>
        <w:rPr>
          <w:rFonts w:eastAsia="Times New Roman"/>
        </w:rPr>
        <w:t>um Beispiel</w:t>
      </w:r>
      <w:r w:rsidRPr="00AF5344">
        <w:rPr>
          <w:rFonts w:eastAsia="Times New Roman"/>
        </w:rPr>
        <w:t xml:space="preserve"> die Kakaobauern und ihre Familien von ihrer Arbeit leben können und dass die Umwelt und das Klima geschützt werden.</w:t>
      </w:r>
    </w:p>
    <w:p w14:paraId="58D8EEB9" w14:textId="77777777" w:rsidR="00D90D5D" w:rsidRPr="00AF5344" w:rsidRDefault="00D90D5D" w:rsidP="00D90D5D">
      <w:pPr>
        <w:rPr>
          <w:rFonts w:eastAsia="Times New Roman"/>
        </w:rPr>
      </w:pPr>
    </w:p>
    <w:p w14:paraId="154B261F" w14:textId="77777777" w:rsidR="00D90D5D" w:rsidRPr="00AF5344" w:rsidRDefault="00D90D5D" w:rsidP="00D90D5D">
      <w:pPr>
        <w:rPr>
          <w:rFonts w:eastAsia="Times New Roman"/>
        </w:rPr>
      </w:pPr>
      <w:r w:rsidRPr="00AF5344">
        <w:rPr>
          <w:rFonts w:eastAsia="Times New Roman"/>
        </w:rPr>
        <w:t xml:space="preserve">Mit Unterstützung des nachhaltigen Versandhandels </w:t>
      </w:r>
      <w:proofErr w:type="spellStart"/>
      <w:r w:rsidRPr="00AF5344">
        <w:rPr>
          <w:rFonts w:eastAsia="Times New Roman"/>
        </w:rPr>
        <w:t>memo</w:t>
      </w:r>
      <w:proofErr w:type="spellEnd"/>
      <w:r w:rsidRPr="00AF5344">
        <w:rPr>
          <w:rFonts w:eastAsia="Times New Roman"/>
        </w:rPr>
        <w:t xml:space="preserve"> AG, </w:t>
      </w:r>
      <w:proofErr w:type="spellStart"/>
      <w:r w:rsidRPr="00AF5344">
        <w:rPr>
          <w:rFonts w:eastAsia="Times New Roman"/>
        </w:rPr>
        <w:t>Greußenheim</w:t>
      </w:r>
      <w:proofErr w:type="spellEnd"/>
      <w:r w:rsidRPr="00AF5344">
        <w:rPr>
          <w:rFonts w:eastAsia="Times New Roman"/>
        </w:rPr>
        <w:t xml:space="preserve">, und den Weltläden der Region veranstalten Stadt und Landkreis Würzburg einen Malwettbewerb zum Thema „Meine bunte Heimat“. Mitmachen können alle Grundschulanfängerinnen und -anfänger, die in Stadt oder Landkreis Würzburg wohnen. Die Aufgabe für die künftigen </w:t>
      </w:r>
      <w:proofErr w:type="spellStart"/>
      <w:r w:rsidRPr="00AF5344">
        <w:rPr>
          <w:rFonts w:eastAsia="Times New Roman"/>
        </w:rPr>
        <w:t>ABC-Schützen</w:t>
      </w:r>
      <w:proofErr w:type="spellEnd"/>
      <w:r w:rsidRPr="00AF5344">
        <w:rPr>
          <w:rFonts w:eastAsia="Times New Roman"/>
        </w:rPr>
        <w:t xml:space="preserve"> lautet: „Male ein Bild deiner bunten Heimat in Stadt oder Landkreis Würzburg. Lass deiner Fantasie freien Lauf und zeige, wie bunt und vielfältig deine Heimat ist.“</w:t>
      </w:r>
    </w:p>
    <w:p w14:paraId="7F0230D9" w14:textId="77777777" w:rsidR="00D90D5D" w:rsidRPr="00AF5344" w:rsidRDefault="00D90D5D" w:rsidP="00D90D5D">
      <w:pPr>
        <w:rPr>
          <w:rFonts w:eastAsia="Times New Roman"/>
        </w:rPr>
      </w:pPr>
    </w:p>
    <w:p w14:paraId="121900E0" w14:textId="18B71ED3" w:rsidR="00D90D5D" w:rsidRPr="00AF5344" w:rsidRDefault="00D90D5D" w:rsidP="00D90D5D">
      <w:pPr>
        <w:rPr>
          <w:rFonts w:eastAsia="Times New Roman"/>
        </w:rPr>
      </w:pPr>
      <w:r w:rsidRPr="00AF5344">
        <w:rPr>
          <w:rFonts w:eastAsia="Times New Roman"/>
        </w:rPr>
        <w:t>Das fertige Bild (im Format DIN A3 oder DIN A4) wird mit ausgefüllter Antwortkarte zur Umweltstation der Stadt Würzburg gebracht oder geschickt an:</w:t>
      </w:r>
      <w:r w:rsidRPr="00AF5344">
        <w:rPr>
          <w:rFonts w:eastAsia="Times New Roman"/>
        </w:rPr>
        <w:br/>
        <w:t xml:space="preserve">Umweltstation der Stadt Würzburg, Stichwort: Schultüte, </w:t>
      </w:r>
      <w:proofErr w:type="spellStart"/>
      <w:r w:rsidRPr="00AF5344">
        <w:rPr>
          <w:rFonts w:eastAsia="Times New Roman"/>
        </w:rPr>
        <w:t>Nigglweg</w:t>
      </w:r>
      <w:proofErr w:type="spellEnd"/>
      <w:r w:rsidRPr="00AF5344">
        <w:rPr>
          <w:rFonts w:eastAsia="Times New Roman"/>
        </w:rPr>
        <w:t xml:space="preserve"> 5, 97082 Würzburg. Einsendeschluss ist der </w:t>
      </w:r>
      <w:r>
        <w:rPr>
          <w:rFonts w:eastAsia="Times New Roman"/>
        </w:rPr>
        <w:t>5</w:t>
      </w:r>
      <w:r w:rsidRPr="00AF5344">
        <w:rPr>
          <w:rFonts w:eastAsia="Times New Roman"/>
        </w:rPr>
        <w:t>. August 202</w:t>
      </w:r>
      <w:r>
        <w:rPr>
          <w:rFonts w:eastAsia="Times New Roman"/>
        </w:rPr>
        <w:t>4</w:t>
      </w:r>
      <w:r w:rsidRPr="00AF5344">
        <w:rPr>
          <w:rFonts w:eastAsia="Times New Roman"/>
        </w:rPr>
        <w:t>.</w:t>
      </w:r>
    </w:p>
    <w:p w14:paraId="64435795" w14:textId="77777777" w:rsidR="00D90D5D" w:rsidRPr="00AF5344" w:rsidRDefault="00D90D5D" w:rsidP="00D90D5D">
      <w:pPr>
        <w:rPr>
          <w:rFonts w:eastAsia="Times New Roman"/>
        </w:rPr>
      </w:pPr>
    </w:p>
    <w:p w14:paraId="0683D08A" w14:textId="77777777" w:rsidR="00D90D5D" w:rsidRPr="00AF5344" w:rsidRDefault="00D90D5D" w:rsidP="00D90D5D">
      <w:pPr>
        <w:rPr>
          <w:rFonts w:eastAsia="Times New Roman"/>
        </w:rPr>
      </w:pPr>
      <w:r w:rsidRPr="00AF5344">
        <w:rPr>
          <w:rFonts w:eastAsia="Times New Roman"/>
        </w:rPr>
        <w:t>Unter allen Einsendungen werden prall gefüllte Schultüten verlost – natürlich mit fairen und nachhaltigen Produkten. Eine Auswahl der eingesandten Bilder wird im Anschluss an den Wettbewerb im Landratsamt Würzburg, im Weltladen Würzburg und in der Umweltstation der Stadt Würzburg ausgestellt.</w:t>
      </w:r>
    </w:p>
    <w:p w14:paraId="09E3F6B5" w14:textId="77777777" w:rsidR="00D90D5D" w:rsidRPr="0021792E" w:rsidRDefault="00D90D5D" w:rsidP="00D90D5D">
      <w:pPr>
        <w:rPr>
          <w:rFonts w:eastAsia="Times New Roman"/>
          <w:color w:val="001826"/>
        </w:rPr>
      </w:pPr>
    </w:p>
    <w:p w14:paraId="097C368E" w14:textId="77777777" w:rsidR="00D90D5D" w:rsidRDefault="00D90D5D" w:rsidP="00D90D5D">
      <w:pPr>
        <w:rPr>
          <w:rFonts w:eastAsia="Times New Roman"/>
          <w:color w:val="001826"/>
        </w:rPr>
      </w:pPr>
      <w:r w:rsidRPr="0021792E">
        <w:rPr>
          <w:rFonts w:eastAsia="Times New Roman"/>
          <w:color w:val="001826"/>
        </w:rPr>
        <w:t>Die Antwortkarten werden über die Kindergärten verteilt und sind auf der Homepage des Landkreises Würzburg</w:t>
      </w:r>
      <w:r>
        <w:rPr>
          <w:rFonts w:eastAsia="Times New Roman"/>
          <w:color w:val="001826"/>
        </w:rPr>
        <w:t xml:space="preserve"> herunterzuladen unter </w:t>
      </w:r>
      <w:hyperlink r:id="rId8" w:history="1">
        <w:r w:rsidRPr="007A2271">
          <w:rPr>
            <w:rStyle w:val="Hyperlink"/>
            <w:rFonts w:eastAsia="Times New Roman"/>
          </w:rPr>
          <w:t>www.landkreis-wuerzburg.de/fairtrade</w:t>
        </w:r>
      </w:hyperlink>
      <w:r>
        <w:rPr>
          <w:rFonts w:eastAsia="Times New Roman"/>
          <w:color w:val="001826"/>
        </w:rPr>
        <w:t>.</w:t>
      </w:r>
    </w:p>
    <w:p w14:paraId="7D458CEB" w14:textId="77777777" w:rsidR="00D90D5D" w:rsidRDefault="00D90D5D" w:rsidP="00D90D5D">
      <w:pPr>
        <w:rPr>
          <w:rFonts w:eastAsia="Times New Roman"/>
          <w:color w:val="001826"/>
        </w:rPr>
      </w:pPr>
    </w:p>
    <w:p w14:paraId="02E417AA" w14:textId="3CB3069D" w:rsidR="00E23B71" w:rsidRPr="00E23B71" w:rsidRDefault="00D90D5D" w:rsidP="00E23B71">
      <w:r w:rsidRPr="0021792E">
        <w:rPr>
          <w:rFonts w:eastAsia="Times New Roman"/>
          <w:color w:val="001826"/>
        </w:rPr>
        <w:t xml:space="preserve">Kontakt für Rückfragen: Sabine </w:t>
      </w:r>
      <w:proofErr w:type="spellStart"/>
      <w:r w:rsidRPr="0021792E">
        <w:rPr>
          <w:rFonts w:eastAsia="Times New Roman"/>
          <w:color w:val="001826"/>
        </w:rPr>
        <w:t>Jantschke</w:t>
      </w:r>
      <w:proofErr w:type="spellEnd"/>
      <w:r w:rsidRPr="0021792E">
        <w:rPr>
          <w:rFonts w:eastAsia="Times New Roman"/>
          <w:color w:val="001826"/>
        </w:rPr>
        <w:t>,</w:t>
      </w:r>
      <w:r>
        <w:rPr>
          <w:rFonts w:eastAsia="Times New Roman"/>
          <w:color w:val="001826"/>
        </w:rPr>
        <w:t xml:space="preserve"> Agenda-21 Koordinationsstelle, </w:t>
      </w:r>
      <w:r w:rsidRPr="0021792E">
        <w:rPr>
          <w:rFonts w:eastAsia="Times New Roman"/>
          <w:color w:val="001826"/>
        </w:rPr>
        <w:t>Tel. 0931-374481</w:t>
      </w:r>
      <w:r>
        <w:rPr>
          <w:rFonts w:eastAsia="Times New Roman"/>
          <w:color w:val="001826"/>
        </w:rPr>
        <w:t>.</w:t>
      </w:r>
    </w:p>
    <w:p w14:paraId="75B33778" w14:textId="77777777" w:rsidR="00E23B71" w:rsidRPr="00E23B71" w:rsidRDefault="00E23B71" w:rsidP="00E23B71"/>
    <w:p w14:paraId="4EA0E135" w14:textId="77777777" w:rsidR="00E23B71" w:rsidRPr="00E23B71" w:rsidRDefault="00E23B71" w:rsidP="00E23B71"/>
    <w:p w14:paraId="68FA14B7" w14:textId="77777777" w:rsidR="00E23B71" w:rsidRPr="00E23B71" w:rsidRDefault="00E23B71" w:rsidP="00E23B71"/>
    <w:p w14:paraId="7189006B" w14:textId="77777777" w:rsidR="00E23B71" w:rsidRPr="00E23B71" w:rsidRDefault="00E23B71" w:rsidP="00E23B71"/>
    <w:p w14:paraId="0966DEFC" w14:textId="77777777" w:rsidR="00E23B71" w:rsidRPr="00E23B71" w:rsidRDefault="00E23B71" w:rsidP="00E23B71"/>
    <w:p w14:paraId="728300A6" w14:textId="77777777" w:rsidR="00E23B71" w:rsidRPr="00E23B71" w:rsidRDefault="00E23B71" w:rsidP="00E23B71"/>
    <w:p w14:paraId="329F7F5B" w14:textId="77777777" w:rsidR="00E23B71" w:rsidRPr="00E23B71" w:rsidRDefault="00E23B71" w:rsidP="00E23B71"/>
    <w:p w14:paraId="2400230C" w14:textId="77777777" w:rsidR="00E23B71" w:rsidRPr="00E23B71" w:rsidRDefault="00E23B71" w:rsidP="00E23B71"/>
    <w:p w14:paraId="1351497E" w14:textId="77777777" w:rsidR="00E23B71" w:rsidRPr="00E23B71" w:rsidRDefault="00E23B71" w:rsidP="00E23B71"/>
    <w:p w14:paraId="4B0E734B" w14:textId="77777777" w:rsidR="00E23B71" w:rsidRPr="00E23B71" w:rsidRDefault="00E23B71" w:rsidP="00E23B71"/>
    <w:p w14:paraId="6A773AD0" w14:textId="77777777" w:rsidR="00E23B71" w:rsidRPr="00E23B71" w:rsidRDefault="00E23B71" w:rsidP="00E23B71"/>
    <w:p w14:paraId="529413CE" w14:textId="7B181FB7" w:rsidR="00E23B71" w:rsidRDefault="00E23B71" w:rsidP="00E23B71"/>
    <w:p w14:paraId="6785ADBC" w14:textId="0E66E1B0" w:rsidR="00E23B71" w:rsidRDefault="00E23B71" w:rsidP="00E23B71"/>
    <w:p w14:paraId="1BECCEFE" w14:textId="66CDA6A3" w:rsidR="002A197F" w:rsidRDefault="002A197F" w:rsidP="00E23B71"/>
    <w:p w14:paraId="7A7E962D" w14:textId="655429D1" w:rsidR="00E23B71" w:rsidRDefault="00E23B71" w:rsidP="00E23B71"/>
    <w:p w14:paraId="68D51F4C" w14:textId="531EA7C9" w:rsidR="00E23B71" w:rsidRDefault="00E23B71" w:rsidP="00E23B71"/>
    <w:p w14:paraId="5A17A98D" w14:textId="58D076C4" w:rsidR="00E23B71" w:rsidRDefault="00E23B71" w:rsidP="00E23B71"/>
    <w:p w14:paraId="5069104C" w14:textId="69A31E4E" w:rsidR="00E23B71" w:rsidRDefault="00E23B71" w:rsidP="00E23B71"/>
    <w:p w14:paraId="72C0A068" w14:textId="77777777" w:rsidR="00E23B71" w:rsidRPr="00E23B71" w:rsidRDefault="00E23B71" w:rsidP="00E23B71"/>
    <w:sectPr w:rsidR="00E23B71" w:rsidRPr="00E23B71" w:rsidSect="00C96098">
      <w:headerReference w:type="even" r:id="rId9"/>
      <w:headerReference w:type="default" r:id="rId10"/>
      <w:footerReference w:type="even" r:id="rId11"/>
      <w:footerReference w:type="default" r:id="rId12"/>
      <w:headerReference w:type="first" r:id="rId13"/>
      <w:footerReference w:type="first" r:id="rId14"/>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0F68" w14:textId="77777777" w:rsidR="00940176" w:rsidRDefault="00940176" w:rsidP="009F0C05">
      <w:r>
        <w:separator/>
      </w:r>
    </w:p>
  </w:endnote>
  <w:endnote w:type="continuationSeparator" w:id="0">
    <w:p w14:paraId="292B03B8" w14:textId="77777777" w:rsidR="00940176" w:rsidRDefault="00940176"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AAA8" w14:textId="77777777" w:rsidR="0043427E" w:rsidRDefault="004342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00BF3A49"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43427E"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1AF18D3F"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AE644F"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6FED" w14:textId="77777777" w:rsidR="00940176" w:rsidRDefault="00940176" w:rsidP="009F0C05">
      <w:r>
        <w:separator/>
      </w:r>
    </w:p>
  </w:footnote>
  <w:footnote w:type="continuationSeparator" w:id="0">
    <w:p w14:paraId="19FFF502" w14:textId="77777777" w:rsidR="00940176" w:rsidRDefault="00940176"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16D1" w14:textId="77777777" w:rsidR="0043427E" w:rsidRDefault="004342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8A6" w14:textId="77777777" w:rsidR="0043427E" w:rsidRDefault="004342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60380"/>
    <w:rsid w:val="000739B6"/>
    <w:rsid w:val="000A3A46"/>
    <w:rsid w:val="000B625E"/>
    <w:rsid w:val="001344B1"/>
    <w:rsid w:val="00136943"/>
    <w:rsid w:val="001A2F97"/>
    <w:rsid w:val="001C35C1"/>
    <w:rsid w:val="001F2C14"/>
    <w:rsid w:val="001F34E2"/>
    <w:rsid w:val="00247F7B"/>
    <w:rsid w:val="002528D8"/>
    <w:rsid w:val="002A197F"/>
    <w:rsid w:val="002F3E17"/>
    <w:rsid w:val="002F6B5E"/>
    <w:rsid w:val="003078F6"/>
    <w:rsid w:val="00332F85"/>
    <w:rsid w:val="0034689D"/>
    <w:rsid w:val="00362042"/>
    <w:rsid w:val="00370F79"/>
    <w:rsid w:val="00396141"/>
    <w:rsid w:val="003A4ADF"/>
    <w:rsid w:val="003C434A"/>
    <w:rsid w:val="00406E0C"/>
    <w:rsid w:val="00425EBE"/>
    <w:rsid w:val="0043427E"/>
    <w:rsid w:val="00435611"/>
    <w:rsid w:val="00436159"/>
    <w:rsid w:val="00453529"/>
    <w:rsid w:val="00454762"/>
    <w:rsid w:val="004607D2"/>
    <w:rsid w:val="00476C4D"/>
    <w:rsid w:val="00495EB0"/>
    <w:rsid w:val="004A5AF0"/>
    <w:rsid w:val="004D1E26"/>
    <w:rsid w:val="00512905"/>
    <w:rsid w:val="005274CE"/>
    <w:rsid w:val="00545C85"/>
    <w:rsid w:val="00582E3D"/>
    <w:rsid w:val="00585278"/>
    <w:rsid w:val="005E546B"/>
    <w:rsid w:val="005F7FA4"/>
    <w:rsid w:val="006055B1"/>
    <w:rsid w:val="00621A56"/>
    <w:rsid w:val="006408DA"/>
    <w:rsid w:val="00650CC6"/>
    <w:rsid w:val="00660991"/>
    <w:rsid w:val="00665E3B"/>
    <w:rsid w:val="00676963"/>
    <w:rsid w:val="00677982"/>
    <w:rsid w:val="006819B1"/>
    <w:rsid w:val="00696CC1"/>
    <w:rsid w:val="006A0BA7"/>
    <w:rsid w:val="006B1C57"/>
    <w:rsid w:val="006B6771"/>
    <w:rsid w:val="006D3A2D"/>
    <w:rsid w:val="006D627F"/>
    <w:rsid w:val="006E71B6"/>
    <w:rsid w:val="006F631C"/>
    <w:rsid w:val="00753327"/>
    <w:rsid w:val="007F4D3A"/>
    <w:rsid w:val="008167FD"/>
    <w:rsid w:val="008250F8"/>
    <w:rsid w:val="008448D8"/>
    <w:rsid w:val="00845514"/>
    <w:rsid w:val="008517AF"/>
    <w:rsid w:val="00894A07"/>
    <w:rsid w:val="008E476F"/>
    <w:rsid w:val="008F179E"/>
    <w:rsid w:val="00900CAF"/>
    <w:rsid w:val="0093263B"/>
    <w:rsid w:val="00940176"/>
    <w:rsid w:val="00963E1C"/>
    <w:rsid w:val="009A6D76"/>
    <w:rsid w:val="009E4E4C"/>
    <w:rsid w:val="009F0C05"/>
    <w:rsid w:val="00A409DD"/>
    <w:rsid w:val="00A44EC6"/>
    <w:rsid w:val="00A62EBC"/>
    <w:rsid w:val="00A63CD9"/>
    <w:rsid w:val="00A82B12"/>
    <w:rsid w:val="00AC0BAB"/>
    <w:rsid w:val="00AC2A01"/>
    <w:rsid w:val="00AC7185"/>
    <w:rsid w:val="00AE644F"/>
    <w:rsid w:val="00B01B7A"/>
    <w:rsid w:val="00B02914"/>
    <w:rsid w:val="00B0774C"/>
    <w:rsid w:val="00B23106"/>
    <w:rsid w:val="00B23798"/>
    <w:rsid w:val="00B264BE"/>
    <w:rsid w:val="00B5018B"/>
    <w:rsid w:val="00B63DB0"/>
    <w:rsid w:val="00B65CBF"/>
    <w:rsid w:val="00B95BBD"/>
    <w:rsid w:val="00BB4026"/>
    <w:rsid w:val="00BC3767"/>
    <w:rsid w:val="00BE683E"/>
    <w:rsid w:val="00C01426"/>
    <w:rsid w:val="00C349E9"/>
    <w:rsid w:val="00C34A97"/>
    <w:rsid w:val="00C417DB"/>
    <w:rsid w:val="00C6123C"/>
    <w:rsid w:val="00C71A5B"/>
    <w:rsid w:val="00C96098"/>
    <w:rsid w:val="00CD4A2A"/>
    <w:rsid w:val="00D30748"/>
    <w:rsid w:val="00D40178"/>
    <w:rsid w:val="00D51427"/>
    <w:rsid w:val="00D646B7"/>
    <w:rsid w:val="00D90D5D"/>
    <w:rsid w:val="00DB4ECA"/>
    <w:rsid w:val="00E00652"/>
    <w:rsid w:val="00E23B71"/>
    <w:rsid w:val="00E27326"/>
    <w:rsid w:val="00E322EF"/>
    <w:rsid w:val="00E44187"/>
    <w:rsid w:val="00E4424A"/>
    <w:rsid w:val="00E5339F"/>
    <w:rsid w:val="00E86EAB"/>
    <w:rsid w:val="00ED7671"/>
    <w:rsid w:val="00EF0BB1"/>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wuerzburg.de/fairtr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D5A5-02E0-4200-BDF1-C828742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Kesselhut, L.</cp:lastModifiedBy>
  <cp:revision>3</cp:revision>
  <dcterms:created xsi:type="dcterms:W3CDTF">2024-06-20T08:37:00Z</dcterms:created>
  <dcterms:modified xsi:type="dcterms:W3CDTF">2024-06-20T08:41:00Z</dcterms:modified>
</cp:coreProperties>
</file>